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7CAE8CED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26364B">
        <w:rPr>
          <w:bCs/>
          <w:color w:val="000000"/>
          <w:sz w:val="24"/>
          <w:szCs w:val="24"/>
        </w:rPr>
        <w:t>13</w:t>
      </w:r>
      <w:r w:rsidR="00C56286">
        <w:rPr>
          <w:bCs/>
          <w:color w:val="000000"/>
          <w:sz w:val="24"/>
          <w:szCs w:val="24"/>
        </w:rPr>
        <w:t>.</w:t>
      </w:r>
      <w:r w:rsidR="00191190" w:rsidRPr="00191190">
        <w:rPr>
          <w:bCs/>
          <w:color w:val="000000"/>
          <w:sz w:val="24"/>
          <w:szCs w:val="24"/>
        </w:rPr>
        <w:t xml:space="preserve"> </w:t>
      </w:r>
      <w:r w:rsidR="0076589E">
        <w:rPr>
          <w:bCs/>
          <w:color w:val="000000"/>
          <w:sz w:val="24"/>
          <w:szCs w:val="24"/>
        </w:rPr>
        <w:t>5</w:t>
      </w:r>
      <w:r w:rsidR="00191190" w:rsidRPr="00191190">
        <w:rPr>
          <w:bCs/>
          <w:color w:val="000000"/>
          <w:sz w:val="24"/>
          <w:szCs w:val="24"/>
        </w:rPr>
        <w:t>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3BB1B8D5" w:rsidR="00841504" w:rsidRPr="00C8182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903EB5">
        <w:rPr>
          <w:bCs/>
          <w:color w:val="000000"/>
          <w:sz w:val="24"/>
          <w:szCs w:val="24"/>
        </w:rPr>
        <w:t xml:space="preserve">MŠ </w:t>
      </w:r>
      <w:r w:rsidR="000857C8">
        <w:rPr>
          <w:bCs/>
          <w:color w:val="000000"/>
          <w:sz w:val="24"/>
          <w:szCs w:val="24"/>
        </w:rPr>
        <w:t>Žabka</w:t>
      </w:r>
      <w:r w:rsidR="00903EB5">
        <w:rPr>
          <w:bCs/>
          <w:color w:val="000000"/>
          <w:sz w:val="24"/>
          <w:szCs w:val="24"/>
        </w:rPr>
        <w:t>,</w:t>
      </w:r>
      <w:r w:rsidR="00B926F3">
        <w:rPr>
          <w:bCs/>
          <w:color w:val="000000"/>
          <w:sz w:val="24"/>
          <w:szCs w:val="24"/>
        </w:rPr>
        <w:t xml:space="preserve"> </w:t>
      </w:r>
      <w:r w:rsidR="00E77DD1">
        <w:rPr>
          <w:bCs/>
          <w:color w:val="000000"/>
          <w:sz w:val="24"/>
          <w:szCs w:val="24"/>
        </w:rPr>
        <w:t>Drdy</w:t>
      </w:r>
      <w:r w:rsidR="007A57BE">
        <w:rPr>
          <w:bCs/>
          <w:color w:val="000000"/>
          <w:sz w:val="24"/>
          <w:szCs w:val="24"/>
        </w:rPr>
        <w:t xml:space="preserve"> 547</w:t>
      </w:r>
      <w:r w:rsidR="00613B2C">
        <w:rPr>
          <w:bCs/>
          <w:color w:val="000000"/>
          <w:sz w:val="24"/>
          <w:szCs w:val="24"/>
        </w:rPr>
        <w:t xml:space="preserve">, </w:t>
      </w:r>
      <w:r w:rsidR="00BA60BF">
        <w:rPr>
          <w:bCs/>
          <w:color w:val="000000"/>
          <w:sz w:val="24"/>
          <w:szCs w:val="24"/>
        </w:rPr>
        <w:t>641 00</w:t>
      </w:r>
      <w:r w:rsidR="00613B2C">
        <w:rPr>
          <w:bCs/>
          <w:color w:val="000000"/>
          <w:sz w:val="24"/>
          <w:szCs w:val="24"/>
        </w:rPr>
        <w:t xml:space="preserve"> Brno - </w:t>
      </w:r>
      <w:r w:rsidR="00BA60BF">
        <w:rPr>
          <w:bCs/>
          <w:color w:val="000000"/>
          <w:sz w:val="24"/>
          <w:szCs w:val="24"/>
        </w:rPr>
        <w:t>Žebětín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20C86661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Jiří </w:t>
      </w:r>
      <w:proofErr w:type="spellStart"/>
      <w:r>
        <w:rPr>
          <w:bCs/>
          <w:sz w:val="24"/>
          <w:szCs w:val="24"/>
        </w:rPr>
        <w:t>Skotal</w:t>
      </w:r>
      <w:proofErr w:type="spellEnd"/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45CDB1F9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1E4BD6">
        <w:rPr>
          <w:bCs/>
          <w:sz w:val="24"/>
          <w:szCs w:val="24"/>
        </w:rPr>
        <w:t>25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kWp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7A57BE">
        <w:rPr>
          <w:bCs/>
          <w:sz w:val="24"/>
          <w:szCs w:val="24"/>
        </w:rPr>
        <w:t>56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167A1942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5423C2">
        <w:rPr>
          <w:bCs/>
          <w:sz w:val="24"/>
          <w:szCs w:val="24"/>
        </w:rPr>
        <w:t>: DASOLAR DAS-DH108</w:t>
      </w:r>
      <w:r w:rsidR="009242DF">
        <w:rPr>
          <w:bCs/>
          <w:sz w:val="24"/>
          <w:szCs w:val="24"/>
        </w:rPr>
        <w:t>ND-450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>Výkon jednoho panelu: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</w:t>
      </w:r>
      <w:proofErr w:type="spellStart"/>
      <w:r w:rsidR="00DE2AF4">
        <w:rPr>
          <w:bCs/>
          <w:sz w:val="24"/>
          <w:szCs w:val="24"/>
        </w:rPr>
        <w:t>Wp</w:t>
      </w:r>
      <w:proofErr w:type="spellEnd"/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79E81C78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Celkový instalovaný výkon:</w:t>
      </w:r>
      <w:r w:rsidR="00DE2AF4">
        <w:rPr>
          <w:bCs/>
          <w:sz w:val="24"/>
          <w:szCs w:val="24"/>
        </w:rPr>
        <w:t xml:space="preserve"> </w:t>
      </w:r>
      <w:r w:rsidR="001E4BD6">
        <w:rPr>
          <w:bCs/>
          <w:sz w:val="24"/>
          <w:szCs w:val="24"/>
        </w:rPr>
        <w:t>56</w:t>
      </w:r>
      <w:r w:rsidR="00210597">
        <w:rPr>
          <w:bCs/>
          <w:sz w:val="24"/>
          <w:szCs w:val="24"/>
        </w:rPr>
        <w:t xml:space="preserve"> * 450 = </w:t>
      </w:r>
      <w:r w:rsidR="00662126">
        <w:rPr>
          <w:bCs/>
          <w:sz w:val="24"/>
          <w:szCs w:val="24"/>
        </w:rPr>
        <w:t>25 200</w:t>
      </w:r>
      <w:r w:rsidR="007C58A3">
        <w:rPr>
          <w:bCs/>
          <w:sz w:val="24"/>
          <w:szCs w:val="24"/>
        </w:rPr>
        <w:t xml:space="preserve"> </w:t>
      </w:r>
      <w:proofErr w:type="spellStart"/>
      <w:r w:rsidR="007C58A3">
        <w:rPr>
          <w:bCs/>
          <w:sz w:val="24"/>
          <w:szCs w:val="24"/>
        </w:rPr>
        <w:t>Wp</w:t>
      </w:r>
      <w:proofErr w:type="spellEnd"/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701146D" w14:textId="13076DFA" w:rsidR="001B42DD" w:rsidRDefault="0066411C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Orientace nosn</w:t>
      </w:r>
      <w:r w:rsidR="00AD4326">
        <w:rPr>
          <w:bCs/>
          <w:sz w:val="24"/>
          <w:szCs w:val="24"/>
        </w:rPr>
        <w:t>é konstrukce připevněné</w:t>
      </w:r>
      <w:r w:rsidR="00EB50A4">
        <w:rPr>
          <w:bCs/>
          <w:sz w:val="24"/>
          <w:szCs w:val="24"/>
        </w:rPr>
        <w:t xml:space="preserve"> </w:t>
      </w:r>
      <w:r w:rsidR="00AD4326">
        <w:rPr>
          <w:bCs/>
          <w:sz w:val="24"/>
          <w:szCs w:val="24"/>
        </w:rPr>
        <w:t>k</w:t>
      </w:r>
      <w:r w:rsidR="00662126">
        <w:rPr>
          <w:bCs/>
          <w:sz w:val="24"/>
          <w:szCs w:val="24"/>
        </w:rPr>
        <w:t xml:space="preserve"> plechové </w:t>
      </w:r>
      <w:r w:rsidR="0016250D">
        <w:rPr>
          <w:bCs/>
          <w:sz w:val="24"/>
          <w:szCs w:val="24"/>
        </w:rPr>
        <w:t>střeše</w:t>
      </w:r>
      <w:r w:rsidR="00AD4326">
        <w:rPr>
          <w:bCs/>
          <w:sz w:val="24"/>
          <w:szCs w:val="24"/>
        </w:rPr>
        <w:t xml:space="preserve"> je </w:t>
      </w:r>
      <w:r w:rsidR="0016250D">
        <w:rPr>
          <w:bCs/>
          <w:sz w:val="24"/>
          <w:szCs w:val="24"/>
        </w:rPr>
        <w:t>severozápadním</w:t>
      </w:r>
      <w:r w:rsidR="00DA756A">
        <w:rPr>
          <w:bCs/>
          <w:sz w:val="24"/>
          <w:szCs w:val="24"/>
        </w:rPr>
        <w:t xml:space="preserve"> směrem</w:t>
      </w:r>
      <w:r w:rsidR="00A309A4">
        <w:rPr>
          <w:bCs/>
          <w:sz w:val="24"/>
          <w:szCs w:val="24"/>
        </w:rPr>
        <w:t>.</w:t>
      </w:r>
      <w:r w:rsidR="00AB7E3B">
        <w:rPr>
          <w:bCs/>
          <w:sz w:val="24"/>
          <w:szCs w:val="24"/>
        </w:rPr>
        <w:t xml:space="preserve"> </w:t>
      </w:r>
      <w:r w:rsidR="00173A9D">
        <w:rPr>
          <w:bCs/>
          <w:sz w:val="24"/>
          <w:szCs w:val="24"/>
        </w:rPr>
        <w:t xml:space="preserve">Kabeláž DC </w:t>
      </w:r>
      <w:r w:rsidR="00034B4E">
        <w:rPr>
          <w:bCs/>
          <w:sz w:val="24"/>
          <w:szCs w:val="24"/>
        </w:rPr>
        <w:t>je</w:t>
      </w:r>
      <w:r w:rsidR="00AE330F">
        <w:rPr>
          <w:bCs/>
          <w:sz w:val="24"/>
          <w:szCs w:val="24"/>
        </w:rPr>
        <w:t xml:space="preserve"> dokončena</w:t>
      </w:r>
      <w:r w:rsidR="00AB7E3B">
        <w:rPr>
          <w:bCs/>
          <w:sz w:val="24"/>
          <w:szCs w:val="24"/>
        </w:rPr>
        <w:t xml:space="preserve">. Je tažena několika druhy kabelů. </w:t>
      </w:r>
      <w:r w:rsidR="005C46D1">
        <w:rPr>
          <w:bCs/>
          <w:sz w:val="24"/>
          <w:szCs w:val="24"/>
        </w:rPr>
        <w:t xml:space="preserve">Části trasy jsou kabely H1Z2Z2-K, které splňují podmínky pro solární kabely. Část </w:t>
      </w:r>
      <w:r w:rsidR="003F3D3E">
        <w:rPr>
          <w:bCs/>
          <w:sz w:val="24"/>
          <w:szCs w:val="24"/>
        </w:rPr>
        <w:t>t</w:t>
      </w:r>
      <w:r w:rsidR="005C46D1">
        <w:rPr>
          <w:bCs/>
          <w:sz w:val="24"/>
          <w:szCs w:val="24"/>
        </w:rPr>
        <w:t>rasy</w:t>
      </w:r>
      <w:r w:rsidR="003F3D3E">
        <w:rPr>
          <w:bCs/>
          <w:sz w:val="24"/>
          <w:szCs w:val="24"/>
        </w:rPr>
        <w:t xml:space="preserve"> je kabely </w:t>
      </w:r>
      <w:proofErr w:type="spellStart"/>
      <w:r w:rsidR="003F3D3E">
        <w:rPr>
          <w:bCs/>
          <w:sz w:val="24"/>
          <w:szCs w:val="24"/>
        </w:rPr>
        <w:t>Bitner</w:t>
      </w:r>
      <w:proofErr w:type="spellEnd"/>
      <w:r w:rsidR="003F3D3E">
        <w:rPr>
          <w:bCs/>
          <w:sz w:val="24"/>
          <w:szCs w:val="24"/>
        </w:rPr>
        <w:t xml:space="preserve"> BIT1000, které naopak nesplňují požadavky na kabely H1</w:t>
      </w:r>
      <w:r w:rsidR="00FA000F">
        <w:rPr>
          <w:bCs/>
          <w:sz w:val="24"/>
          <w:szCs w:val="24"/>
        </w:rPr>
        <w:t>Z2Z2-K podle normy ČSN EN 506 18</w:t>
      </w:r>
      <w:r w:rsidR="0053038A">
        <w:rPr>
          <w:bCs/>
          <w:sz w:val="24"/>
          <w:szCs w:val="24"/>
        </w:rPr>
        <w:t>.</w:t>
      </w:r>
      <w:r w:rsidR="00C42935">
        <w:rPr>
          <w:bCs/>
          <w:sz w:val="24"/>
          <w:szCs w:val="24"/>
        </w:rPr>
        <w:t xml:space="preserve"> T</w:t>
      </w:r>
      <w:r w:rsidR="00B60CFA">
        <w:rPr>
          <w:bCs/>
          <w:sz w:val="24"/>
          <w:szCs w:val="24"/>
        </w:rPr>
        <w:t xml:space="preserve">rasy </w:t>
      </w:r>
      <w:r w:rsidR="00EB50A4">
        <w:rPr>
          <w:bCs/>
          <w:sz w:val="24"/>
          <w:szCs w:val="24"/>
        </w:rPr>
        <w:t xml:space="preserve">vedou </w:t>
      </w:r>
      <w:r w:rsidR="00F624A3">
        <w:rPr>
          <w:bCs/>
          <w:sz w:val="24"/>
          <w:szCs w:val="24"/>
        </w:rPr>
        <w:t>po</w:t>
      </w:r>
      <w:r w:rsidR="00B60CFA">
        <w:rPr>
          <w:bCs/>
          <w:sz w:val="24"/>
          <w:szCs w:val="24"/>
        </w:rPr>
        <w:t xml:space="preserve"> </w:t>
      </w:r>
      <w:r w:rsidR="0016250D">
        <w:rPr>
          <w:bCs/>
          <w:sz w:val="24"/>
          <w:szCs w:val="24"/>
        </w:rPr>
        <w:t>střeše objektu</w:t>
      </w:r>
      <w:r w:rsidR="00B60CFA">
        <w:rPr>
          <w:bCs/>
          <w:sz w:val="24"/>
          <w:szCs w:val="24"/>
        </w:rPr>
        <w:t xml:space="preserve"> v plechových žlabech s povrchovou úpravou </w:t>
      </w:r>
      <w:proofErr w:type="spellStart"/>
      <w:r w:rsidR="00B60CFA">
        <w:rPr>
          <w:bCs/>
          <w:sz w:val="24"/>
          <w:szCs w:val="24"/>
        </w:rPr>
        <w:t>sendzimir</w:t>
      </w:r>
      <w:proofErr w:type="spellEnd"/>
      <w:r w:rsidR="00923A98">
        <w:rPr>
          <w:bCs/>
          <w:sz w:val="24"/>
          <w:szCs w:val="24"/>
        </w:rPr>
        <w:t>.</w:t>
      </w:r>
      <w:r w:rsidR="00C42935">
        <w:rPr>
          <w:bCs/>
          <w:sz w:val="24"/>
          <w:szCs w:val="24"/>
        </w:rPr>
        <w:t xml:space="preserve"> Části</w:t>
      </w:r>
      <w:r w:rsidR="00646402">
        <w:rPr>
          <w:bCs/>
          <w:sz w:val="24"/>
          <w:szCs w:val="24"/>
        </w:rPr>
        <w:t xml:space="preserve"> kabelových </w:t>
      </w:r>
      <w:r w:rsidR="00C42935">
        <w:rPr>
          <w:bCs/>
          <w:sz w:val="24"/>
          <w:szCs w:val="24"/>
        </w:rPr>
        <w:t>tras</w:t>
      </w:r>
      <w:r w:rsidR="00646402">
        <w:rPr>
          <w:bCs/>
          <w:sz w:val="24"/>
          <w:szCs w:val="24"/>
        </w:rPr>
        <w:t xml:space="preserve"> přímo pod panely jsou volně</w:t>
      </w:r>
      <w:r w:rsidR="00034B4E">
        <w:rPr>
          <w:bCs/>
          <w:sz w:val="24"/>
          <w:szCs w:val="24"/>
        </w:rPr>
        <w:t>,</w:t>
      </w:r>
      <w:r w:rsidR="00646402">
        <w:rPr>
          <w:bCs/>
          <w:sz w:val="24"/>
          <w:szCs w:val="24"/>
        </w:rPr>
        <w:t xml:space="preserve"> což je v přímém rozporu s tím co je uvedeno v ČSN 33 2000</w:t>
      </w:r>
      <w:r w:rsidR="00CA7C46">
        <w:rPr>
          <w:bCs/>
          <w:sz w:val="24"/>
          <w:szCs w:val="24"/>
        </w:rPr>
        <w:t>-7-712 ed.2. Konektory a kabely nesmí ležet přímo na střešní krytině. Některé konektory MC4 nejsou dotažené, takže hrozí, že do nich bude zatékat voda a konektory budou vyhnívat</w:t>
      </w:r>
      <w:r w:rsidR="00F26EDD">
        <w:rPr>
          <w:bCs/>
          <w:sz w:val="24"/>
          <w:szCs w:val="24"/>
        </w:rPr>
        <w:t>, což povede ke vzniku přechodových odporů.</w:t>
      </w:r>
    </w:p>
    <w:p w14:paraId="2BD50660" w14:textId="77777777" w:rsidR="003B300A" w:rsidRDefault="003B300A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7C79A5F" w14:textId="068D3989" w:rsidR="003B300A" w:rsidRDefault="003B300A" w:rsidP="003B30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Konstrukce s orientací </w:t>
      </w:r>
      <w:r w:rsidR="00D31896">
        <w:rPr>
          <w:bCs/>
          <w:sz w:val="24"/>
          <w:szCs w:val="24"/>
        </w:rPr>
        <w:t>severozápad</w:t>
      </w:r>
      <w:r w:rsidR="00AD27D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jsou vůči bifaciálním panelům nekompatibilní. Panely smějí být přichyceny jen po delší hraně a to z důvodu že bifaciální panel má mnohem vyšší hmotnost díky dvou vrstvám skla, tudíž se při jiném uchycení prohýbá a dochází tak k poškozování vnitřních článků v panelech.</w:t>
      </w:r>
    </w:p>
    <w:p w14:paraId="24A84E11" w14:textId="77777777" w:rsidR="003B300A" w:rsidRDefault="003B300A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6421D854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</w:t>
      </w:r>
      <w:r w:rsidR="003B300A">
        <w:rPr>
          <w:bCs/>
          <w:sz w:val="24"/>
          <w:szCs w:val="24"/>
        </w:rPr>
        <w:t xml:space="preserve">neobsahuje </w:t>
      </w:r>
      <w:proofErr w:type="spellStart"/>
      <w:r w:rsidR="003B300A">
        <w:rPr>
          <w:bCs/>
          <w:sz w:val="24"/>
          <w:szCs w:val="24"/>
        </w:rPr>
        <w:t>optimizéry</w:t>
      </w:r>
      <w:proofErr w:type="spellEnd"/>
      <w:r w:rsidR="003B300A">
        <w:rPr>
          <w:bCs/>
          <w:sz w:val="24"/>
          <w:szCs w:val="24"/>
        </w:rPr>
        <w:t xml:space="preserve"> TIGO TS</w:t>
      </w:r>
      <w:r w:rsidR="002E6793">
        <w:rPr>
          <w:bCs/>
          <w:sz w:val="24"/>
          <w:szCs w:val="24"/>
        </w:rPr>
        <w:t>4-O.</w:t>
      </w:r>
      <w:r w:rsidR="0045286B">
        <w:rPr>
          <w:bCs/>
          <w:sz w:val="24"/>
          <w:szCs w:val="24"/>
        </w:rPr>
        <w:t xml:space="preserve"> Obsahuje bezpečnostní odpínače BENY BFS-12. Jeden odpínač je pro celkem 4 panely</w:t>
      </w:r>
      <w:r w:rsidR="00F26EDD">
        <w:rPr>
          <w:bCs/>
          <w:sz w:val="24"/>
          <w:szCs w:val="24"/>
        </w:rPr>
        <w:t>. Instalace zřejmě obsahuje 14 kusů těchto odpojovačů.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EA179DD" w14:textId="6DBE1C8F" w:rsidR="00DC18E1" w:rsidRDefault="004716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</w:t>
      </w:r>
      <w:r w:rsidR="00081133">
        <w:rPr>
          <w:bCs/>
          <w:sz w:val="24"/>
          <w:szCs w:val="24"/>
        </w:rPr>
        <w:t xml:space="preserve">celkem </w:t>
      </w:r>
      <w:r w:rsidR="0035743D">
        <w:rPr>
          <w:bCs/>
          <w:sz w:val="24"/>
          <w:szCs w:val="24"/>
        </w:rPr>
        <w:t>čtyři</w:t>
      </w:r>
      <w:r w:rsidR="00F73A9A">
        <w:rPr>
          <w:bCs/>
          <w:sz w:val="24"/>
          <w:szCs w:val="24"/>
        </w:rPr>
        <w:t xml:space="preserve"> samostatné řetězce</w:t>
      </w:r>
      <w:r w:rsidR="006D6812">
        <w:rPr>
          <w:bCs/>
          <w:sz w:val="24"/>
          <w:szCs w:val="24"/>
        </w:rPr>
        <w:t xml:space="preserve">. </w:t>
      </w:r>
      <w:r w:rsidR="0035743D">
        <w:rPr>
          <w:bCs/>
          <w:sz w:val="24"/>
          <w:szCs w:val="24"/>
        </w:rPr>
        <w:t xml:space="preserve">Každý odhaduji po 14 panelech spojených sériově </w:t>
      </w:r>
    </w:p>
    <w:p w14:paraId="704007D1" w14:textId="77777777" w:rsidR="006C585E" w:rsidRDefault="006C585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C07CC7F" w14:textId="25DDE065" w:rsidR="006C585E" w:rsidRDefault="006C585E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Přívod na střechu, k AC rozvaděči je veden </w:t>
      </w:r>
      <w:r w:rsidR="006D6812">
        <w:rPr>
          <w:bCs/>
          <w:sz w:val="24"/>
          <w:szCs w:val="24"/>
        </w:rPr>
        <w:t>průrazem ve zdi</w:t>
      </w:r>
      <w:r w:rsidR="00A37D7F">
        <w:rPr>
          <w:bCs/>
          <w:sz w:val="24"/>
          <w:szCs w:val="24"/>
        </w:rPr>
        <w:t xml:space="preserve"> nad služebním vchodem do kuchyně</w:t>
      </w:r>
      <w:r w:rsidR="00D55691">
        <w:rPr>
          <w:bCs/>
          <w:sz w:val="24"/>
          <w:szCs w:val="24"/>
        </w:rPr>
        <w:t>. Ještě před průrazem na zdi je instalován rozvaděč, ve kterém je kabel napojen, pravděpodobně byl pro instalaci použit nějaký zbytek</w:t>
      </w:r>
      <w:r w:rsidR="00D22268">
        <w:rPr>
          <w:bCs/>
          <w:sz w:val="24"/>
          <w:szCs w:val="24"/>
        </w:rPr>
        <w:t xml:space="preserve">. Po fasádě je veden plechový žlab s povrchovou úpravou </w:t>
      </w:r>
      <w:proofErr w:type="spellStart"/>
      <w:r w:rsidR="00D22268">
        <w:rPr>
          <w:bCs/>
          <w:sz w:val="24"/>
          <w:szCs w:val="24"/>
        </w:rPr>
        <w:t>sendzimir</w:t>
      </w:r>
      <w:proofErr w:type="spellEnd"/>
      <w:r w:rsidR="00AA2EB2">
        <w:rPr>
          <w:bCs/>
          <w:sz w:val="24"/>
          <w:szCs w:val="24"/>
        </w:rPr>
        <w:t xml:space="preserve">. </w:t>
      </w:r>
      <w:r w:rsidR="009417DC">
        <w:rPr>
          <w:bCs/>
          <w:sz w:val="24"/>
          <w:szCs w:val="24"/>
        </w:rPr>
        <w:t>Žlab vede po dřevěné konstrukci střechy nad plechovou atikou. Obchází komín a je veden na střechu</w:t>
      </w:r>
      <w:r w:rsidR="007423B7">
        <w:rPr>
          <w:bCs/>
          <w:sz w:val="24"/>
          <w:szCs w:val="24"/>
        </w:rPr>
        <w:t>, přístupnou ze žebříku</w:t>
      </w:r>
      <w:r w:rsidR="00232253">
        <w:rPr>
          <w:bCs/>
          <w:sz w:val="24"/>
          <w:szCs w:val="24"/>
        </w:rPr>
        <w:t xml:space="preserve"> na komínu. Střídač a rozvaděče AC a DC jsou přístupné ze střechy</w:t>
      </w:r>
      <w:r w:rsidR="00007415">
        <w:rPr>
          <w:bCs/>
          <w:sz w:val="24"/>
          <w:szCs w:val="24"/>
        </w:rPr>
        <w:t xml:space="preserve">. Jsou umístěné na </w:t>
      </w:r>
      <w:proofErr w:type="spellStart"/>
      <w:r w:rsidR="00007415">
        <w:rPr>
          <w:bCs/>
          <w:sz w:val="24"/>
          <w:szCs w:val="24"/>
        </w:rPr>
        <w:t>naohýbaném</w:t>
      </w:r>
      <w:proofErr w:type="spellEnd"/>
      <w:r w:rsidR="00007415">
        <w:rPr>
          <w:bCs/>
          <w:sz w:val="24"/>
          <w:szCs w:val="24"/>
        </w:rPr>
        <w:t xml:space="preserve"> plechu, připevněném na dřevěné konstrukci střechy. Přeskoková vzdálenost S není dodržena mezi </w:t>
      </w:r>
      <w:r w:rsidR="00007415">
        <w:rPr>
          <w:bCs/>
          <w:sz w:val="24"/>
          <w:szCs w:val="24"/>
        </w:rPr>
        <w:lastRenderedPageBreak/>
        <w:t>plechem a střechou, vodivě spojenou s hromosvodem je cca 25 cm mezera, což je nedostatečné!</w:t>
      </w:r>
      <w:r w:rsidR="00D5728B">
        <w:rPr>
          <w:bCs/>
          <w:sz w:val="24"/>
          <w:szCs w:val="24"/>
        </w:rPr>
        <w:t xml:space="preserve"> Přívodní žlab na střechu je rovněž vodivě spojen s</w:t>
      </w:r>
      <w:r w:rsidR="00DD62E1">
        <w:rPr>
          <w:bCs/>
          <w:sz w:val="24"/>
          <w:szCs w:val="24"/>
        </w:rPr>
        <w:t> </w:t>
      </w:r>
      <w:r w:rsidR="00D5728B">
        <w:rPr>
          <w:bCs/>
          <w:sz w:val="24"/>
          <w:szCs w:val="24"/>
        </w:rPr>
        <w:t>hromosvodem</w:t>
      </w:r>
      <w:r w:rsidR="00DD62E1">
        <w:rPr>
          <w:bCs/>
          <w:sz w:val="24"/>
          <w:szCs w:val="24"/>
        </w:rPr>
        <w:t>, takže hrozí zavlečení bleskového proud</w:t>
      </w:r>
      <w:r w:rsidR="00D31896">
        <w:rPr>
          <w:bCs/>
          <w:sz w:val="24"/>
          <w:szCs w:val="24"/>
        </w:rPr>
        <w:t>u</w:t>
      </w:r>
      <w:r w:rsidR="00DD62E1">
        <w:rPr>
          <w:bCs/>
          <w:sz w:val="24"/>
          <w:szCs w:val="24"/>
        </w:rPr>
        <w:t xml:space="preserve"> do chráněné stavby</w:t>
      </w:r>
      <w:r w:rsidR="00D31896">
        <w:rPr>
          <w:bCs/>
          <w:sz w:val="24"/>
          <w:szCs w:val="24"/>
        </w:rPr>
        <w:t>.</w:t>
      </w:r>
    </w:p>
    <w:p w14:paraId="44AD33D1" w14:textId="77777777" w:rsidR="00923A98" w:rsidRDefault="00923A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2038022" w14:textId="657C3BF1" w:rsidR="00BF49EA" w:rsidRDefault="00D31896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Hromosvody jsou provedeny podle zrušené ČSN 34 1390</w:t>
      </w:r>
      <w:r w:rsidR="00E93DED">
        <w:rPr>
          <w:bCs/>
          <w:sz w:val="24"/>
          <w:szCs w:val="24"/>
        </w:rPr>
        <w:t>. Bude potřeba nakreslit projekt a spočítat rizika.</w:t>
      </w:r>
    </w:p>
    <w:p w14:paraId="68DEB15B" w14:textId="77777777" w:rsidR="008B51EE" w:rsidRDefault="008B51E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1D5AA56" w14:textId="323C11F7" w:rsidR="00851017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</w:t>
      </w:r>
      <w:r w:rsidR="00851017">
        <w:rPr>
          <w:bCs/>
          <w:sz w:val="24"/>
          <w:szCs w:val="24"/>
        </w:rPr>
        <w:t xml:space="preserve"> j</w:t>
      </w:r>
      <w:r w:rsidR="00A00DC0">
        <w:rPr>
          <w:bCs/>
          <w:sz w:val="24"/>
          <w:szCs w:val="24"/>
        </w:rPr>
        <w:t>e jeden</w:t>
      </w:r>
      <w:r w:rsidR="005A04FC">
        <w:rPr>
          <w:bCs/>
          <w:sz w:val="24"/>
          <w:szCs w:val="24"/>
        </w:rPr>
        <w:t>:</w:t>
      </w:r>
    </w:p>
    <w:p w14:paraId="1982C866" w14:textId="77777777" w:rsidR="00851017" w:rsidRDefault="0085101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3BB64365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</w:t>
      </w:r>
      <w:r w:rsidR="00A00DC0">
        <w:rPr>
          <w:bCs/>
          <w:sz w:val="24"/>
          <w:szCs w:val="24"/>
        </w:rPr>
        <w:t>PRO</w:t>
      </w:r>
      <w:r>
        <w:rPr>
          <w:bCs/>
          <w:sz w:val="24"/>
          <w:szCs w:val="24"/>
        </w:rPr>
        <w:t>-</w:t>
      </w:r>
      <w:r w:rsidR="00E93DED">
        <w:rPr>
          <w:bCs/>
          <w:sz w:val="24"/>
          <w:szCs w:val="24"/>
        </w:rPr>
        <w:t>2</w:t>
      </w:r>
      <w:r w:rsidR="00614C85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  <w:r w:rsidR="00BA73F4">
        <w:rPr>
          <w:bCs/>
          <w:sz w:val="24"/>
          <w:szCs w:val="24"/>
        </w:rPr>
        <w:t xml:space="preserve"> výrobní číslo: </w:t>
      </w:r>
      <w:r w:rsidR="007A63BC">
        <w:rPr>
          <w:bCs/>
          <w:sz w:val="24"/>
          <w:szCs w:val="24"/>
        </w:rPr>
        <w:t>MPT</w:t>
      </w:r>
      <w:r w:rsidR="00614C85">
        <w:rPr>
          <w:bCs/>
          <w:sz w:val="24"/>
          <w:szCs w:val="24"/>
        </w:rPr>
        <w:t>20</w:t>
      </w:r>
      <w:r w:rsidR="007A63BC">
        <w:rPr>
          <w:bCs/>
          <w:sz w:val="24"/>
          <w:szCs w:val="24"/>
        </w:rPr>
        <w:t>T</w:t>
      </w:r>
      <w:r w:rsidR="001D7E4C">
        <w:rPr>
          <w:bCs/>
          <w:sz w:val="24"/>
          <w:szCs w:val="24"/>
        </w:rPr>
        <w:t>J</w:t>
      </w:r>
      <w:r w:rsidR="00614C85">
        <w:rPr>
          <w:bCs/>
          <w:sz w:val="24"/>
          <w:szCs w:val="24"/>
        </w:rPr>
        <w:t>57</w:t>
      </w:r>
      <w:r w:rsidR="00EF2B4D">
        <w:rPr>
          <w:bCs/>
          <w:sz w:val="24"/>
          <w:szCs w:val="24"/>
        </w:rPr>
        <w:t>41067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4FBAB" w14:textId="77777777" w:rsidR="00B47274" w:rsidRDefault="00B47274">
      <w:r>
        <w:separator/>
      </w:r>
    </w:p>
  </w:endnote>
  <w:endnote w:type="continuationSeparator" w:id="0">
    <w:p w14:paraId="49604407" w14:textId="77777777" w:rsidR="00B47274" w:rsidRDefault="00B47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D993C" w14:textId="77777777" w:rsidR="00B47274" w:rsidRDefault="00B47274">
      <w:r>
        <w:separator/>
      </w:r>
    </w:p>
  </w:footnote>
  <w:footnote w:type="continuationSeparator" w:id="0">
    <w:p w14:paraId="6C4C727F" w14:textId="77777777" w:rsidR="00B47274" w:rsidRDefault="00B47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415"/>
    <w:rsid w:val="0000750A"/>
    <w:rsid w:val="00010358"/>
    <w:rsid w:val="000126B8"/>
    <w:rsid w:val="00014E11"/>
    <w:rsid w:val="00015AD7"/>
    <w:rsid w:val="00015EDD"/>
    <w:rsid w:val="00017719"/>
    <w:rsid w:val="00020851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4B4E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57B6F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1133"/>
    <w:rsid w:val="000835AE"/>
    <w:rsid w:val="000853C7"/>
    <w:rsid w:val="000857C8"/>
    <w:rsid w:val="00086ADC"/>
    <w:rsid w:val="00087213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B169C"/>
    <w:rsid w:val="000B1A3A"/>
    <w:rsid w:val="000B1D2D"/>
    <w:rsid w:val="000B2077"/>
    <w:rsid w:val="000B27BB"/>
    <w:rsid w:val="000B2D83"/>
    <w:rsid w:val="000B31BA"/>
    <w:rsid w:val="000B3303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20CD9"/>
    <w:rsid w:val="00122B3B"/>
    <w:rsid w:val="00124BD9"/>
    <w:rsid w:val="00125B74"/>
    <w:rsid w:val="00125F31"/>
    <w:rsid w:val="0012657F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250D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873D4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C757F"/>
    <w:rsid w:val="001D0075"/>
    <w:rsid w:val="001D0B77"/>
    <w:rsid w:val="001D189B"/>
    <w:rsid w:val="001D2A00"/>
    <w:rsid w:val="001D5085"/>
    <w:rsid w:val="001D5385"/>
    <w:rsid w:val="001D5A4D"/>
    <w:rsid w:val="001D66B8"/>
    <w:rsid w:val="001D7E4C"/>
    <w:rsid w:val="001E13C3"/>
    <w:rsid w:val="001E22D5"/>
    <w:rsid w:val="001E235E"/>
    <w:rsid w:val="001E3464"/>
    <w:rsid w:val="001E4A0D"/>
    <w:rsid w:val="001E4BD6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1501"/>
    <w:rsid w:val="00202755"/>
    <w:rsid w:val="00203CAD"/>
    <w:rsid w:val="00203D01"/>
    <w:rsid w:val="00203F2C"/>
    <w:rsid w:val="00204876"/>
    <w:rsid w:val="002077F6"/>
    <w:rsid w:val="00207858"/>
    <w:rsid w:val="00210597"/>
    <w:rsid w:val="0021062A"/>
    <w:rsid w:val="00211DD9"/>
    <w:rsid w:val="00211FD9"/>
    <w:rsid w:val="00213950"/>
    <w:rsid w:val="002139EC"/>
    <w:rsid w:val="00213CC4"/>
    <w:rsid w:val="00213DEB"/>
    <w:rsid w:val="00214543"/>
    <w:rsid w:val="00214EFD"/>
    <w:rsid w:val="002152D9"/>
    <w:rsid w:val="00217F06"/>
    <w:rsid w:val="0022099B"/>
    <w:rsid w:val="0022111C"/>
    <w:rsid w:val="00222299"/>
    <w:rsid w:val="002244BC"/>
    <w:rsid w:val="00224C3A"/>
    <w:rsid w:val="00225EFC"/>
    <w:rsid w:val="002261AA"/>
    <w:rsid w:val="0022790D"/>
    <w:rsid w:val="00227E6A"/>
    <w:rsid w:val="00227E77"/>
    <w:rsid w:val="00232253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364B"/>
    <w:rsid w:val="00264358"/>
    <w:rsid w:val="00264FAE"/>
    <w:rsid w:val="002663A7"/>
    <w:rsid w:val="0026735B"/>
    <w:rsid w:val="00267398"/>
    <w:rsid w:val="002673BA"/>
    <w:rsid w:val="002673F5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5F8E"/>
    <w:rsid w:val="00286767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45D7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6793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1A28"/>
    <w:rsid w:val="003126F8"/>
    <w:rsid w:val="00312800"/>
    <w:rsid w:val="00313AEB"/>
    <w:rsid w:val="00314808"/>
    <w:rsid w:val="00316308"/>
    <w:rsid w:val="00316C4D"/>
    <w:rsid w:val="00317656"/>
    <w:rsid w:val="00317E54"/>
    <w:rsid w:val="00320DBA"/>
    <w:rsid w:val="003235DB"/>
    <w:rsid w:val="00323672"/>
    <w:rsid w:val="00324BF3"/>
    <w:rsid w:val="00324F35"/>
    <w:rsid w:val="0032563B"/>
    <w:rsid w:val="00325EA0"/>
    <w:rsid w:val="00326535"/>
    <w:rsid w:val="00333890"/>
    <w:rsid w:val="00334818"/>
    <w:rsid w:val="00334FCB"/>
    <w:rsid w:val="00336CD1"/>
    <w:rsid w:val="00337E26"/>
    <w:rsid w:val="00343AB1"/>
    <w:rsid w:val="0034547B"/>
    <w:rsid w:val="00346037"/>
    <w:rsid w:val="00346D23"/>
    <w:rsid w:val="003509A3"/>
    <w:rsid w:val="00350EA4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43D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0CC"/>
    <w:rsid w:val="003947F0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0A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1E88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3D3E"/>
    <w:rsid w:val="003F68E5"/>
    <w:rsid w:val="003F722E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47F87"/>
    <w:rsid w:val="0045286B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5FE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0EE0"/>
    <w:rsid w:val="00521361"/>
    <w:rsid w:val="0052149A"/>
    <w:rsid w:val="00522828"/>
    <w:rsid w:val="00523F40"/>
    <w:rsid w:val="005253BB"/>
    <w:rsid w:val="00525DCB"/>
    <w:rsid w:val="0053038A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23C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29A7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4FC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6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D9D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4C85"/>
    <w:rsid w:val="006160A1"/>
    <w:rsid w:val="006206DB"/>
    <w:rsid w:val="006217DC"/>
    <w:rsid w:val="00624039"/>
    <w:rsid w:val="00624854"/>
    <w:rsid w:val="00625559"/>
    <w:rsid w:val="00626914"/>
    <w:rsid w:val="00626967"/>
    <w:rsid w:val="00627EEF"/>
    <w:rsid w:val="00635F4F"/>
    <w:rsid w:val="0063700E"/>
    <w:rsid w:val="00637402"/>
    <w:rsid w:val="00637639"/>
    <w:rsid w:val="006416A4"/>
    <w:rsid w:val="00641F7A"/>
    <w:rsid w:val="006434AE"/>
    <w:rsid w:val="00644E0C"/>
    <w:rsid w:val="00644FD0"/>
    <w:rsid w:val="00646402"/>
    <w:rsid w:val="0064734E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2126"/>
    <w:rsid w:val="0066411C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1EC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585E"/>
    <w:rsid w:val="006C6615"/>
    <w:rsid w:val="006D05D9"/>
    <w:rsid w:val="006D0DC8"/>
    <w:rsid w:val="006D3A0A"/>
    <w:rsid w:val="006D482B"/>
    <w:rsid w:val="006D629F"/>
    <w:rsid w:val="006D6812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C9D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3B7"/>
    <w:rsid w:val="00742FC9"/>
    <w:rsid w:val="007432B9"/>
    <w:rsid w:val="00743710"/>
    <w:rsid w:val="00745A9E"/>
    <w:rsid w:val="0074617C"/>
    <w:rsid w:val="007501A0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589E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345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E45"/>
    <w:rsid w:val="007A3F2E"/>
    <w:rsid w:val="007A4263"/>
    <w:rsid w:val="007A4A92"/>
    <w:rsid w:val="007A57BE"/>
    <w:rsid w:val="007A63BC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B7D88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60AB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017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2AFC"/>
    <w:rsid w:val="00873FD0"/>
    <w:rsid w:val="00874686"/>
    <w:rsid w:val="00876BA2"/>
    <w:rsid w:val="00877327"/>
    <w:rsid w:val="008773F9"/>
    <w:rsid w:val="008779F2"/>
    <w:rsid w:val="00877F90"/>
    <w:rsid w:val="00880732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51EE"/>
    <w:rsid w:val="008B608C"/>
    <w:rsid w:val="008B6710"/>
    <w:rsid w:val="008B6E34"/>
    <w:rsid w:val="008C3290"/>
    <w:rsid w:val="008C3435"/>
    <w:rsid w:val="008C35F6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246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3EB5"/>
    <w:rsid w:val="009066AD"/>
    <w:rsid w:val="00910940"/>
    <w:rsid w:val="00913A72"/>
    <w:rsid w:val="00914E01"/>
    <w:rsid w:val="00917135"/>
    <w:rsid w:val="00920820"/>
    <w:rsid w:val="00923A98"/>
    <w:rsid w:val="00924130"/>
    <w:rsid w:val="009242DF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7DC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571DC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A7B1A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3F6"/>
    <w:rsid w:val="009F561A"/>
    <w:rsid w:val="009F566A"/>
    <w:rsid w:val="009F591E"/>
    <w:rsid w:val="009F5AEF"/>
    <w:rsid w:val="009F5BCD"/>
    <w:rsid w:val="009F5E50"/>
    <w:rsid w:val="00A00DC0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09A4"/>
    <w:rsid w:val="00A31FB2"/>
    <w:rsid w:val="00A327ED"/>
    <w:rsid w:val="00A3466A"/>
    <w:rsid w:val="00A34913"/>
    <w:rsid w:val="00A34DE2"/>
    <w:rsid w:val="00A35461"/>
    <w:rsid w:val="00A35DC9"/>
    <w:rsid w:val="00A37714"/>
    <w:rsid w:val="00A37D7F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2EB2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B7E3B"/>
    <w:rsid w:val="00AC167C"/>
    <w:rsid w:val="00AC16C9"/>
    <w:rsid w:val="00AC17C2"/>
    <w:rsid w:val="00AC2F58"/>
    <w:rsid w:val="00AC4CBE"/>
    <w:rsid w:val="00AC6C2A"/>
    <w:rsid w:val="00AD14F8"/>
    <w:rsid w:val="00AD27D0"/>
    <w:rsid w:val="00AD2B78"/>
    <w:rsid w:val="00AD3CE7"/>
    <w:rsid w:val="00AD4326"/>
    <w:rsid w:val="00AD5644"/>
    <w:rsid w:val="00AD799A"/>
    <w:rsid w:val="00AD7C45"/>
    <w:rsid w:val="00AE19D0"/>
    <w:rsid w:val="00AE1A25"/>
    <w:rsid w:val="00AE29E6"/>
    <w:rsid w:val="00AE330F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9B3"/>
    <w:rsid w:val="00AF7C02"/>
    <w:rsid w:val="00B007BF"/>
    <w:rsid w:val="00B018AF"/>
    <w:rsid w:val="00B026F8"/>
    <w:rsid w:val="00B02A95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2E6A"/>
    <w:rsid w:val="00B3322E"/>
    <w:rsid w:val="00B33C25"/>
    <w:rsid w:val="00B34342"/>
    <w:rsid w:val="00B42DBA"/>
    <w:rsid w:val="00B452D7"/>
    <w:rsid w:val="00B46C21"/>
    <w:rsid w:val="00B46EB6"/>
    <w:rsid w:val="00B46EE9"/>
    <w:rsid w:val="00B47274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0CFA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26F3"/>
    <w:rsid w:val="00B94E4E"/>
    <w:rsid w:val="00B96C32"/>
    <w:rsid w:val="00BA10F1"/>
    <w:rsid w:val="00BA3BF6"/>
    <w:rsid w:val="00BA510A"/>
    <w:rsid w:val="00BA60BF"/>
    <w:rsid w:val="00BA73F4"/>
    <w:rsid w:val="00BB1AEA"/>
    <w:rsid w:val="00BB1C90"/>
    <w:rsid w:val="00BB30D5"/>
    <w:rsid w:val="00BB4DF1"/>
    <w:rsid w:val="00BB4E31"/>
    <w:rsid w:val="00BB5AAE"/>
    <w:rsid w:val="00BB7074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49EA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935"/>
    <w:rsid w:val="00C42C4F"/>
    <w:rsid w:val="00C43F84"/>
    <w:rsid w:val="00C44153"/>
    <w:rsid w:val="00C46909"/>
    <w:rsid w:val="00C46AA5"/>
    <w:rsid w:val="00C4744D"/>
    <w:rsid w:val="00C47640"/>
    <w:rsid w:val="00C52D66"/>
    <w:rsid w:val="00C5419F"/>
    <w:rsid w:val="00C5479A"/>
    <w:rsid w:val="00C56286"/>
    <w:rsid w:val="00C60274"/>
    <w:rsid w:val="00C60544"/>
    <w:rsid w:val="00C60E2F"/>
    <w:rsid w:val="00C61EF5"/>
    <w:rsid w:val="00C63479"/>
    <w:rsid w:val="00C6381B"/>
    <w:rsid w:val="00C64B9E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87FA7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C46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134F"/>
    <w:rsid w:val="00D22268"/>
    <w:rsid w:val="00D24687"/>
    <w:rsid w:val="00D24A1E"/>
    <w:rsid w:val="00D25353"/>
    <w:rsid w:val="00D27FAA"/>
    <w:rsid w:val="00D313D2"/>
    <w:rsid w:val="00D31896"/>
    <w:rsid w:val="00D31CDA"/>
    <w:rsid w:val="00D32077"/>
    <w:rsid w:val="00D32410"/>
    <w:rsid w:val="00D32671"/>
    <w:rsid w:val="00D33343"/>
    <w:rsid w:val="00D33E2D"/>
    <w:rsid w:val="00D35826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846"/>
    <w:rsid w:val="00D53A8D"/>
    <w:rsid w:val="00D54486"/>
    <w:rsid w:val="00D54D73"/>
    <w:rsid w:val="00D55691"/>
    <w:rsid w:val="00D55E13"/>
    <w:rsid w:val="00D56433"/>
    <w:rsid w:val="00D5676C"/>
    <w:rsid w:val="00D56EF4"/>
    <w:rsid w:val="00D5728B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A6190"/>
    <w:rsid w:val="00DA756A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2E46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1A38"/>
    <w:rsid w:val="00DD371D"/>
    <w:rsid w:val="00DD460A"/>
    <w:rsid w:val="00DD46F0"/>
    <w:rsid w:val="00DD5519"/>
    <w:rsid w:val="00DD62E1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0E4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175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3A5B"/>
    <w:rsid w:val="00E54B07"/>
    <w:rsid w:val="00E563B7"/>
    <w:rsid w:val="00E57C04"/>
    <w:rsid w:val="00E60AE7"/>
    <w:rsid w:val="00E6136C"/>
    <w:rsid w:val="00E62229"/>
    <w:rsid w:val="00E62763"/>
    <w:rsid w:val="00E630B3"/>
    <w:rsid w:val="00E6431F"/>
    <w:rsid w:val="00E67E76"/>
    <w:rsid w:val="00E71897"/>
    <w:rsid w:val="00E769D5"/>
    <w:rsid w:val="00E7719B"/>
    <w:rsid w:val="00E7769C"/>
    <w:rsid w:val="00E779EF"/>
    <w:rsid w:val="00E77DD1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3DED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0A4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6E4"/>
    <w:rsid w:val="00EE375B"/>
    <w:rsid w:val="00EE3B48"/>
    <w:rsid w:val="00EE5522"/>
    <w:rsid w:val="00EE7034"/>
    <w:rsid w:val="00EF01E9"/>
    <w:rsid w:val="00EF18AB"/>
    <w:rsid w:val="00EF2B4D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26EDD"/>
    <w:rsid w:val="00F30FB7"/>
    <w:rsid w:val="00F314BB"/>
    <w:rsid w:val="00F3223F"/>
    <w:rsid w:val="00F32E28"/>
    <w:rsid w:val="00F33364"/>
    <w:rsid w:val="00F34500"/>
    <w:rsid w:val="00F3465B"/>
    <w:rsid w:val="00F35F53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23F"/>
    <w:rsid w:val="00F44D9E"/>
    <w:rsid w:val="00F46A83"/>
    <w:rsid w:val="00F512A8"/>
    <w:rsid w:val="00F522AB"/>
    <w:rsid w:val="00F52444"/>
    <w:rsid w:val="00F555AF"/>
    <w:rsid w:val="00F55FA6"/>
    <w:rsid w:val="00F57612"/>
    <w:rsid w:val="00F624A3"/>
    <w:rsid w:val="00F625D8"/>
    <w:rsid w:val="00F63155"/>
    <w:rsid w:val="00F657FC"/>
    <w:rsid w:val="00F67694"/>
    <w:rsid w:val="00F70E1D"/>
    <w:rsid w:val="00F73138"/>
    <w:rsid w:val="00F73364"/>
    <w:rsid w:val="00F73A9A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2ACC"/>
    <w:rsid w:val="00F9318B"/>
    <w:rsid w:val="00F94FDD"/>
    <w:rsid w:val="00F95425"/>
    <w:rsid w:val="00F9551D"/>
    <w:rsid w:val="00F95F5F"/>
    <w:rsid w:val="00F965A7"/>
    <w:rsid w:val="00F96914"/>
    <w:rsid w:val="00FA000F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4D5A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1434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26</cp:revision>
  <cp:lastPrinted>2025-05-13T11:36:00Z</cp:lastPrinted>
  <dcterms:created xsi:type="dcterms:W3CDTF">2025-05-18T21:39:00Z</dcterms:created>
  <dcterms:modified xsi:type="dcterms:W3CDTF">2025-05-19T21:33:00Z</dcterms:modified>
</cp:coreProperties>
</file>